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FE9B" w14:textId="77777777" w:rsidR="00844419" w:rsidRDefault="00844419" w:rsidP="0084441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</w:p>
    <w:p w14:paraId="2D2D1E17" w14:textId="08397479" w:rsidR="00844419" w:rsidRPr="00A62607" w:rsidRDefault="00844419" w:rsidP="008444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A62607">
        <w:rPr>
          <w:rStyle w:val="normaltextrun"/>
          <w:rFonts w:ascii="Calibri" w:eastAsiaTheme="majorEastAsia" w:hAnsi="Calibri" w:cs="Calibri"/>
          <w:i/>
          <w:iCs/>
        </w:rPr>
        <w:t>The Broward Center builds community through the arts by delivering quality entertainment, educational opportunities and memorable moments that engage and inspire audiences, nurture collaboration and drive economic vitality. </w:t>
      </w:r>
      <w:r w:rsidRPr="00A62607">
        <w:rPr>
          <w:rStyle w:val="eop"/>
          <w:rFonts w:ascii="Calibri" w:eastAsiaTheme="majorEastAsia" w:hAnsi="Calibri" w:cs="Calibri"/>
        </w:rPr>
        <w:t> </w:t>
      </w:r>
    </w:p>
    <w:p w14:paraId="36E82A67" w14:textId="2416555B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2607">
        <w:rPr>
          <w:rStyle w:val="normaltextrun"/>
          <w:rFonts w:ascii="Calibri" w:eastAsiaTheme="majorEastAsia" w:hAnsi="Calibri" w:cs="Calibri"/>
          <w:b/>
          <w:bCs/>
        </w:rPr>
        <w:t>Revision Date</w:t>
      </w:r>
      <w:r w:rsidRPr="00A62607">
        <w:rPr>
          <w:rStyle w:val="normaltextrun"/>
          <w:rFonts w:ascii="Calibri" w:eastAsiaTheme="majorEastAsia" w:hAnsi="Calibri" w:cs="Calibri"/>
        </w:rPr>
        <w:t xml:space="preserve">: </w:t>
      </w:r>
      <w:r w:rsidR="00485646">
        <w:rPr>
          <w:rStyle w:val="normaltextrun"/>
          <w:rFonts w:ascii="Calibri" w:eastAsiaTheme="majorEastAsia" w:hAnsi="Calibri" w:cs="Calibri"/>
        </w:rPr>
        <w:t>7</w:t>
      </w:r>
      <w:r w:rsidR="004C2914" w:rsidRPr="00485646">
        <w:rPr>
          <w:rStyle w:val="normaltextrun"/>
          <w:rFonts w:ascii="Calibri" w:eastAsiaTheme="majorEastAsia" w:hAnsi="Calibri" w:cs="Calibri"/>
        </w:rPr>
        <w:t>/2/26</w:t>
      </w:r>
    </w:p>
    <w:p w14:paraId="03AF874A" w14:textId="658FA81E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485646">
        <w:rPr>
          <w:rStyle w:val="normaltextrun"/>
          <w:rFonts w:ascii="Calibri" w:eastAsiaTheme="majorEastAsia" w:hAnsi="Calibri" w:cs="Calibri"/>
          <w:b/>
          <w:bCs/>
        </w:rPr>
        <w:t>Job Title:</w:t>
      </w:r>
      <w:r w:rsidRPr="00485646">
        <w:rPr>
          <w:rStyle w:val="normaltextrun"/>
          <w:rFonts w:ascii="Calibri" w:eastAsiaTheme="majorEastAsia" w:hAnsi="Calibri" w:cs="Calibri"/>
        </w:rPr>
        <w:t xml:space="preserve"> Head </w:t>
      </w:r>
      <w:r w:rsidR="004C2914" w:rsidRPr="00485646">
        <w:rPr>
          <w:rStyle w:val="normaltextrun"/>
          <w:rFonts w:ascii="Calibri" w:eastAsiaTheme="majorEastAsia" w:hAnsi="Calibri" w:cs="Calibri"/>
        </w:rPr>
        <w:t>Wardrobe</w:t>
      </w:r>
      <w:r w:rsidRPr="00485646">
        <w:rPr>
          <w:rStyle w:val="normaltextrun"/>
          <w:rFonts w:ascii="Calibri" w:eastAsiaTheme="majorEastAsia" w:hAnsi="Calibri" w:cs="Calibri"/>
        </w:rPr>
        <w:t xml:space="preserve"> - Au-Rene Theatre</w:t>
      </w:r>
      <w:r w:rsidRPr="00485646">
        <w:rPr>
          <w:rStyle w:val="eop"/>
          <w:rFonts w:ascii="Calibri" w:eastAsiaTheme="majorEastAsia" w:hAnsi="Calibri" w:cs="Calibri"/>
        </w:rPr>
        <w:t> </w:t>
      </w:r>
    </w:p>
    <w:p w14:paraId="7FE5DB80" w14:textId="77777777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485646">
        <w:rPr>
          <w:rStyle w:val="normaltextrun"/>
          <w:rFonts w:ascii="Calibri" w:eastAsiaTheme="majorEastAsia" w:hAnsi="Calibri" w:cs="Calibri"/>
          <w:b/>
          <w:bCs/>
        </w:rPr>
        <w:t>Department</w:t>
      </w:r>
      <w:r w:rsidRPr="00485646">
        <w:rPr>
          <w:rStyle w:val="normaltextrun"/>
          <w:rFonts w:ascii="Calibri" w:eastAsiaTheme="majorEastAsia" w:hAnsi="Calibri" w:cs="Calibri"/>
        </w:rPr>
        <w:t>: Production</w:t>
      </w:r>
      <w:r w:rsidRPr="00485646">
        <w:rPr>
          <w:rStyle w:val="eop"/>
          <w:rFonts w:ascii="Calibri" w:eastAsiaTheme="majorEastAsia" w:hAnsi="Calibri" w:cs="Calibri"/>
        </w:rPr>
        <w:t> </w:t>
      </w:r>
    </w:p>
    <w:p w14:paraId="3022B17E" w14:textId="53317305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485646">
        <w:rPr>
          <w:rStyle w:val="normaltextrun"/>
          <w:rFonts w:ascii="Calibri" w:eastAsiaTheme="majorEastAsia" w:hAnsi="Calibri" w:cs="Calibri"/>
          <w:b/>
          <w:bCs/>
        </w:rPr>
        <w:t>Salary</w:t>
      </w:r>
      <w:r w:rsidRPr="00485646">
        <w:rPr>
          <w:rStyle w:val="normaltextrun"/>
          <w:rFonts w:ascii="Calibri" w:eastAsiaTheme="majorEastAsia" w:hAnsi="Calibri" w:cs="Calibri"/>
        </w:rPr>
        <w:t>: $3</w:t>
      </w:r>
      <w:r w:rsidR="00D6040A" w:rsidRPr="00485646">
        <w:rPr>
          <w:rStyle w:val="normaltextrun"/>
          <w:rFonts w:ascii="Calibri" w:eastAsiaTheme="majorEastAsia" w:hAnsi="Calibri" w:cs="Calibri"/>
        </w:rPr>
        <w:t>8</w:t>
      </w:r>
      <w:r w:rsidRPr="00485646">
        <w:rPr>
          <w:rStyle w:val="normaltextrun"/>
          <w:rFonts w:ascii="Calibri" w:eastAsiaTheme="majorEastAsia" w:hAnsi="Calibri" w:cs="Calibri"/>
        </w:rPr>
        <w:t>.</w:t>
      </w:r>
      <w:r w:rsidR="00D6040A" w:rsidRPr="00485646">
        <w:rPr>
          <w:rStyle w:val="normaltextrun"/>
          <w:rFonts w:ascii="Calibri" w:eastAsiaTheme="majorEastAsia" w:hAnsi="Calibri" w:cs="Calibri"/>
        </w:rPr>
        <w:t>11</w:t>
      </w:r>
      <w:r w:rsidRPr="00485646">
        <w:rPr>
          <w:rStyle w:val="normaltextrun"/>
          <w:rFonts w:ascii="Calibri" w:eastAsiaTheme="majorEastAsia" w:hAnsi="Calibri" w:cs="Calibri"/>
        </w:rPr>
        <w:t xml:space="preserve"> per hour  </w:t>
      </w:r>
      <w:r w:rsidRPr="00485646">
        <w:rPr>
          <w:rStyle w:val="eop"/>
          <w:rFonts w:ascii="Calibri" w:eastAsiaTheme="majorEastAsia" w:hAnsi="Calibri" w:cs="Calibri"/>
        </w:rPr>
        <w:t> </w:t>
      </w:r>
    </w:p>
    <w:p w14:paraId="3DFFE925" w14:textId="77777777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485646">
        <w:rPr>
          <w:rStyle w:val="eop"/>
          <w:rFonts w:ascii="Calibri" w:eastAsiaTheme="majorEastAsia" w:hAnsi="Calibri" w:cs="Calibri"/>
          <w:sz w:val="12"/>
          <w:szCs w:val="12"/>
        </w:rPr>
        <w:t> </w:t>
      </w:r>
    </w:p>
    <w:p w14:paraId="1D9FF707" w14:textId="25406309" w:rsidR="00844419" w:rsidRPr="00485646" w:rsidRDefault="004A3C56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85646">
        <w:rPr>
          <w:rStyle w:val="normaltextrun"/>
          <w:rFonts w:ascii="Calibri" w:eastAsiaTheme="majorEastAsia" w:hAnsi="Calibri" w:cs="Calibri"/>
          <w:b/>
          <w:bCs/>
          <w:smallCaps/>
        </w:rPr>
        <w:t>Position Summary</w:t>
      </w:r>
      <w:r w:rsidR="00844419" w:rsidRPr="00485646">
        <w:rPr>
          <w:rStyle w:val="eop"/>
          <w:rFonts w:ascii="Calibri" w:eastAsiaTheme="majorEastAsia" w:hAnsi="Calibri" w:cs="Calibri"/>
        </w:rPr>
        <w:t> </w:t>
      </w:r>
    </w:p>
    <w:p w14:paraId="1CD47F11" w14:textId="2F4B2A0A" w:rsidR="00844419" w:rsidRPr="00485646" w:rsidRDefault="00844419" w:rsidP="00FC43C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85646">
        <w:rPr>
          <w:rStyle w:val="normaltextrun"/>
          <w:rFonts w:ascii="Calibri" w:hAnsi="Calibri" w:cs="Calibri"/>
          <w:sz w:val="24"/>
          <w:szCs w:val="24"/>
        </w:rPr>
        <w:t>The Broward Center for the Performing Arts in Ft</w:t>
      </w:r>
      <w:r w:rsidR="009D582F" w:rsidRPr="00485646">
        <w:rPr>
          <w:rStyle w:val="normaltextrun"/>
          <w:rFonts w:ascii="Calibri" w:hAnsi="Calibri" w:cs="Calibri"/>
          <w:sz w:val="24"/>
          <w:szCs w:val="24"/>
        </w:rPr>
        <w:t>.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Lauderdale, Florida is seeking an experienced Head </w:t>
      </w:r>
      <w:r w:rsidR="004C2914" w:rsidRPr="00485646">
        <w:rPr>
          <w:rStyle w:val="normaltextrun"/>
          <w:rFonts w:ascii="Calibri" w:eastAsiaTheme="majorEastAsia" w:hAnsi="Calibri" w:cs="Calibri"/>
          <w:sz w:val="24"/>
          <w:szCs w:val="24"/>
        </w:rPr>
        <w:t>Wardrobe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for the 2,690-seat Au-Rene Theater.</w:t>
      </w:r>
      <w:r w:rsidRPr="00485646">
        <w:rPr>
          <w:rStyle w:val="normaltextrun"/>
          <w:rFonts w:ascii="Calibri" w:hAnsi="Calibri" w:cs="Calibri"/>
        </w:rPr>
        <w:t xml:space="preserve"> 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This venue is a </w:t>
      </w:r>
      <w:r w:rsidR="00A62607" w:rsidRPr="00485646">
        <w:rPr>
          <w:rStyle w:val="normaltextrun"/>
          <w:rFonts w:ascii="Calibri" w:hAnsi="Calibri" w:cs="Calibri"/>
          <w:sz w:val="24"/>
          <w:szCs w:val="24"/>
        </w:rPr>
        <w:t>fast-paced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venue hosting a variety of events throughout the year</w:t>
      </w:r>
      <w:r w:rsidR="00E90E48" w:rsidRPr="00485646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including </w:t>
      </w:r>
      <w:r w:rsidR="00A62607" w:rsidRPr="00485646">
        <w:rPr>
          <w:rStyle w:val="normaltextrun"/>
          <w:rFonts w:ascii="Calibri" w:hAnsi="Calibri" w:cs="Calibri"/>
          <w:sz w:val="24"/>
          <w:szCs w:val="24"/>
        </w:rPr>
        <w:t>8-</w:t>
      </w:r>
      <w:r w:rsidRPr="00485646">
        <w:rPr>
          <w:rStyle w:val="normaltextrun"/>
          <w:rFonts w:ascii="Calibri" w:hAnsi="Calibri" w:cs="Calibri"/>
          <w:sz w:val="24"/>
          <w:szCs w:val="24"/>
        </w:rPr>
        <w:t>Broadway shows, ballets, operas, concerts, comedians, graduations, symphonies, galas</w:t>
      </w:r>
      <w:r w:rsidR="00A62607" w:rsidRPr="00485646">
        <w:rPr>
          <w:rStyle w:val="normaltextrun"/>
          <w:rFonts w:ascii="Calibri" w:hAnsi="Calibri" w:cs="Calibri"/>
          <w:sz w:val="24"/>
          <w:szCs w:val="24"/>
        </w:rPr>
        <w:t xml:space="preserve">, </w:t>
      </w:r>
      <w:r w:rsidRPr="00485646">
        <w:rPr>
          <w:rStyle w:val="normaltextrun"/>
          <w:rFonts w:ascii="Calibri" w:hAnsi="Calibri" w:cs="Calibri"/>
          <w:sz w:val="24"/>
          <w:szCs w:val="24"/>
        </w:rPr>
        <w:t>receptions</w:t>
      </w:r>
      <w:r w:rsidR="00A62607" w:rsidRPr="00485646">
        <w:rPr>
          <w:rStyle w:val="normaltextrun"/>
          <w:rFonts w:ascii="Calibri" w:hAnsi="Calibri" w:cs="Calibri"/>
          <w:sz w:val="24"/>
          <w:szCs w:val="24"/>
        </w:rPr>
        <w:t>,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and other shows varying in size and scale.</w:t>
      </w:r>
      <w:r w:rsidR="004A3C56" w:rsidRPr="00485646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The Head </w:t>
      </w:r>
      <w:r w:rsidR="004C2914" w:rsidRPr="00485646">
        <w:rPr>
          <w:rStyle w:val="normaltextrun"/>
          <w:rFonts w:ascii="Calibri" w:eastAsiaTheme="majorEastAsia" w:hAnsi="Calibri" w:cs="Calibri"/>
          <w:sz w:val="24"/>
          <w:szCs w:val="24"/>
        </w:rPr>
        <w:t>Wardrobe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oversees all activities on stage for productions</w:t>
      </w:r>
      <w:r w:rsidR="00CD4BD1" w:rsidRPr="00485646">
        <w:rPr>
          <w:rStyle w:val="normaltextrun"/>
          <w:rFonts w:ascii="Calibri" w:hAnsi="Calibri" w:cs="Calibri"/>
          <w:sz w:val="24"/>
          <w:szCs w:val="24"/>
        </w:rPr>
        <w:t>/maintenance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="00CD4BD1" w:rsidRPr="00485646">
        <w:rPr>
          <w:rStyle w:val="normaltextrun"/>
          <w:rFonts w:ascii="Calibri" w:hAnsi="Calibri" w:cs="Calibri"/>
          <w:sz w:val="24"/>
          <w:szCs w:val="24"/>
        </w:rPr>
        <w:t xml:space="preserve">while </w:t>
      </w:r>
      <w:r w:rsidRPr="00485646">
        <w:rPr>
          <w:rStyle w:val="normaltextrun"/>
          <w:rFonts w:ascii="Calibri" w:hAnsi="Calibri" w:cs="Calibri"/>
          <w:sz w:val="24"/>
          <w:szCs w:val="24"/>
        </w:rPr>
        <w:t>work</w:t>
      </w:r>
      <w:r w:rsidR="00CD4BD1" w:rsidRPr="00485646">
        <w:rPr>
          <w:rStyle w:val="normaltextrun"/>
          <w:rFonts w:ascii="Calibri" w:hAnsi="Calibri" w:cs="Calibri"/>
          <w:sz w:val="24"/>
          <w:szCs w:val="24"/>
        </w:rPr>
        <w:t>ing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="00CD4BD1" w:rsidRPr="00485646">
        <w:rPr>
          <w:rStyle w:val="normaltextrun"/>
          <w:rFonts w:ascii="Calibri" w:hAnsi="Calibri" w:cs="Calibri"/>
          <w:sz w:val="24"/>
          <w:szCs w:val="24"/>
        </w:rPr>
        <w:t>alongside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BCPA Production Management, Stagehands, and traveling production personnel regarding</w:t>
      </w:r>
      <w:r w:rsidR="004C2914" w:rsidRPr="00485646">
        <w:rPr>
          <w:rStyle w:val="normaltextrun"/>
          <w:rFonts w:ascii="Calibri" w:hAnsi="Calibri" w:cs="Calibri"/>
          <w:sz w:val="24"/>
          <w:szCs w:val="24"/>
        </w:rPr>
        <w:t xml:space="preserve"> wardrobe,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and </w:t>
      </w:r>
      <w:r w:rsidR="00CD4BD1" w:rsidRPr="00485646">
        <w:rPr>
          <w:rStyle w:val="normaltextrun"/>
          <w:rFonts w:ascii="Calibri" w:hAnsi="Calibri" w:cs="Calibri"/>
          <w:sz w:val="24"/>
          <w:szCs w:val="24"/>
        </w:rPr>
        <w:t xml:space="preserve">any other 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changes </w:t>
      </w:r>
      <w:r w:rsidR="00CD4BD1" w:rsidRPr="00485646">
        <w:rPr>
          <w:rStyle w:val="normaltextrun"/>
          <w:rFonts w:ascii="Calibri" w:hAnsi="Calibri" w:cs="Calibri"/>
          <w:sz w:val="24"/>
          <w:szCs w:val="24"/>
        </w:rPr>
        <w:t>that may</w:t>
      </w:r>
      <w:r w:rsidRPr="00485646">
        <w:rPr>
          <w:rStyle w:val="normaltextrun"/>
          <w:rFonts w:ascii="Calibri" w:hAnsi="Calibri" w:cs="Calibri"/>
          <w:sz w:val="24"/>
          <w:szCs w:val="24"/>
        </w:rPr>
        <w:t xml:space="preserve"> arise</w:t>
      </w:r>
      <w:r w:rsidR="00A37A2D" w:rsidRPr="00485646">
        <w:rPr>
          <w:rStyle w:val="normaltextrun"/>
          <w:rFonts w:ascii="Calibri" w:eastAsiaTheme="majorEastAsia" w:hAnsi="Calibri" w:cs="Calibri"/>
          <w:sz w:val="24"/>
          <w:szCs w:val="24"/>
        </w:rPr>
        <w:t xml:space="preserve">. </w:t>
      </w:r>
      <w:r w:rsidR="008D4A41" w:rsidRPr="00485646">
        <w:rPr>
          <w:rFonts w:ascii="Calibri" w:hAnsi="Calibri" w:cs="Calibri"/>
          <w:sz w:val="24"/>
          <w:szCs w:val="24"/>
          <w:shd w:val="clear" w:color="auto" w:fill="FFFFFF"/>
        </w:rPr>
        <w:t xml:space="preserve">This position is a Union House </w:t>
      </w:r>
      <w:r w:rsidR="004C2914" w:rsidRPr="00485646">
        <w:rPr>
          <w:rFonts w:ascii="Calibri" w:hAnsi="Calibri" w:cs="Calibri"/>
          <w:sz w:val="24"/>
          <w:szCs w:val="24"/>
          <w:shd w:val="clear" w:color="auto" w:fill="FFFFFF"/>
        </w:rPr>
        <w:t xml:space="preserve">crew position and will not be a direct, benefits eligible employee of the Broward Center. </w:t>
      </w:r>
    </w:p>
    <w:p w14:paraId="1F1B7982" w14:textId="77777777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85646">
        <w:rPr>
          <w:rStyle w:val="eop"/>
          <w:rFonts w:ascii="Calibri" w:eastAsiaTheme="majorEastAsia" w:hAnsi="Calibri" w:cs="Calibri"/>
          <w:sz w:val="10"/>
          <w:szCs w:val="10"/>
        </w:rPr>
        <w:t> </w:t>
      </w:r>
    </w:p>
    <w:p w14:paraId="7C112AE4" w14:textId="18373065" w:rsidR="00844419" w:rsidRPr="00485646" w:rsidRDefault="00844419" w:rsidP="0084441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85646">
        <w:rPr>
          <w:rStyle w:val="normaltextrun"/>
          <w:rFonts w:ascii="Calibri" w:eastAsiaTheme="majorEastAsia" w:hAnsi="Calibri" w:cs="Calibri"/>
          <w:b/>
          <w:bCs/>
          <w:smallCaps/>
        </w:rPr>
        <w:t>Essential Functions</w:t>
      </w:r>
      <w:r w:rsidR="00FB4236" w:rsidRPr="00485646">
        <w:rPr>
          <w:rStyle w:val="normaltextrun"/>
          <w:rFonts w:ascii="Calibri" w:eastAsiaTheme="majorEastAsia" w:hAnsi="Calibri" w:cs="Calibri"/>
          <w:b/>
          <w:bCs/>
          <w:smallCaps/>
        </w:rPr>
        <w:t xml:space="preserve"> </w:t>
      </w:r>
      <w:r w:rsidRPr="00485646">
        <w:rPr>
          <w:rStyle w:val="eop"/>
          <w:rFonts w:ascii="Calibri" w:eastAsiaTheme="majorEastAsia" w:hAnsi="Calibri" w:cs="Calibri"/>
        </w:rPr>
        <w:t> </w:t>
      </w:r>
    </w:p>
    <w:p w14:paraId="432E3D75" w14:textId="0F8AC26B" w:rsidR="007A3A5C" w:rsidRPr="00485646" w:rsidRDefault="007A3A5C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hanging="1080"/>
        <w:textAlignment w:val="baseline"/>
        <w:rPr>
          <w:rStyle w:val="normaltextrun"/>
          <w:rFonts w:ascii="Calibri" w:hAnsi="Calibri" w:cs="Calibri"/>
        </w:rPr>
      </w:pPr>
      <w:r w:rsidRPr="00485646">
        <w:rPr>
          <w:rStyle w:val="normaltextrun"/>
          <w:rFonts w:ascii="Calibri" w:hAnsi="Calibri" w:cs="Calibri"/>
        </w:rPr>
        <w:t>Must know how to sew both by hand &amp; machine.</w:t>
      </w:r>
    </w:p>
    <w:p w14:paraId="655AA8EC" w14:textId="54644D9C" w:rsidR="007A3A5C" w:rsidRPr="00485646" w:rsidRDefault="007A3A5C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hanging="1080"/>
        <w:textAlignment w:val="baseline"/>
        <w:rPr>
          <w:rFonts w:ascii="Calibri" w:hAnsi="Calibri" w:cs="Calibri"/>
        </w:rPr>
      </w:pPr>
      <w:r w:rsidRPr="00485646">
        <w:rPr>
          <w:rStyle w:val="normaltextrun"/>
          <w:rFonts w:ascii="Calibri" w:hAnsi="Calibri" w:cs="Calibri"/>
        </w:rPr>
        <w:t>Working knowledge of costume construction and maintenance.</w:t>
      </w:r>
    </w:p>
    <w:p w14:paraId="5B1862B5" w14:textId="5BABB564" w:rsidR="00FF261F" w:rsidRPr="00485646" w:rsidRDefault="00FF261F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Fonts w:ascii="Calibri" w:hAnsi="Calibri" w:cs="Calibri"/>
        </w:rPr>
        <w:t xml:space="preserve">Assist with </w:t>
      </w:r>
      <w:r w:rsidR="00547367" w:rsidRPr="00485646">
        <w:rPr>
          <w:rFonts w:ascii="Calibri" w:hAnsi="Calibri" w:cs="Calibri"/>
        </w:rPr>
        <w:t xml:space="preserve">show wardrobe needs during </w:t>
      </w:r>
      <w:proofErr w:type="gramStart"/>
      <w:r w:rsidRPr="00485646">
        <w:rPr>
          <w:rFonts w:ascii="Calibri" w:hAnsi="Calibri" w:cs="Calibri"/>
        </w:rPr>
        <w:t>load‐in</w:t>
      </w:r>
      <w:proofErr w:type="gramEnd"/>
      <w:r w:rsidRPr="00485646">
        <w:rPr>
          <w:rFonts w:ascii="Calibri" w:hAnsi="Calibri" w:cs="Calibri"/>
        </w:rPr>
        <w:t>, s</w:t>
      </w:r>
      <w:r w:rsidR="00547367" w:rsidRPr="00485646">
        <w:rPr>
          <w:rFonts w:ascii="Calibri" w:hAnsi="Calibri" w:cs="Calibri"/>
        </w:rPr>
        <w:t>how</w:t>
      </w:r>
      <w:r w:rsidRPr="00485646">
        <w:rPr>
          <w:rFonts w:ascii="Calibri" w:hAnsi="Calibri" w:cs="Calibri"/>
        </w:rPr>
        <w:t xml:space="preserve">, and </w:t>
      </w:r>
      <w:r w:rsidR="00547367" w:rsidRPr="00485646">
        <w:rPr>
          <w:rFonts w:ascii="Calibri" w:hAnsi="Calibri" w:cs="Calibri"/>
        </w:rPr>
        <w:t>load-out</w:t>
      </w:r>
      <w:r w:rsidRPr="00485646">
        <w:rPr>
          <w:rFonts w:ascii="Calibri" w:hAnsi="Calibri" w:cs="Calibri"/>
        </w:rPr>
        <w:t xml:space="preserve">. </w:t>
      </w:r>
    </w:p>
    <w:p w14:paraId="3DBB441E" w14:textId="19FF568B" w:rsidR="00FF261F" w:rsidRPr="00485646" w:rsidRDefault="00547367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Fonts w:ascii="Calibri" w:hAnsi="Calibri" w:cs="Calibri"/>
        </w:rPr>
        <w:t>May be asked to a</w:t>
      </w:r>
      <w:r w:rsidR="00FF261F" w:rsidRPr="00485646">
        <w:rPr>
          <w:rFonts w:ascii="Calibri" w:hAnsi="Calibri" w:cs="Calibri"/>
        </w:rPr>
        <w:t xml:space="preserve">ssist with dressing and quick changes. </w:t>
      </w:r>
    </w:p>
    <w:p w14:paraId="7227CE34" w14:textId="7E25B685" w:rsidR="00FF261F" w:rsidRPr="00485646" w:rsidRDefault="00FF261F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Fonts w:ascii="Calibri" w:hAnsi="Calibri" w:cs="Calibri"/>
        </w:rPr>
        <w:t>Maint</w:t>
      </w:r>
      <w:r w:rsidR="00547367" w:rsidRPr="00485646">
        <w:rPr>
          <w:rFonts w:ascii="Calibri" w:hAnsi="Calibri" w:cs="Calibri"/>
        </w:rPr>
        <w:t>ain</w:t>
      </w:r>
      <w:r w:rsidRPr="00485646">
        <w:rPr>
          <w:rFonts w:ascii="Calibri" w:hAnsi="Calibri" w:cs="Calibri"/>
        </w:rPr>
        <w:t xml:space="preserve"> house inventory, including </w:t>
      </w:r>
      <w:r w:rsidR="00547367" w:rsidRPr="00485646">
        <w:rPr>
          <w:rFonts w:ascii="Calibri" w:hAnsi="Calibri" w:cs="Calibri"/>
        </w:rPr>
        <w:t>washers, dryers, steamers, irons, etc</w:t>
      </w:r>
      <w:r w:rsidRPr="00485646">
        <w:rPr>
          <w:rFonts w:ascii="Calibri" w:hAnsi="Calibri" w:cs="Calibri"/>
        </w:rPr>
        <w:t xml:space="preserve">. </w:t>
      </w:r>
    </w:p>
    <w:p w14:paraId="79F13D37" w14:textId="085385D3" w:rsidR="00FF261F" w:rsidRPr="00485646" w:rsidRDefault="00FF261F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Fonts w:ascii="Calibri" w:hAnsi="Calibri" w:cs="Calibri"/>
        </w:rPr>
        <w:t xml:space="preserve">Maintain </w:t>
      </w:r>
      <w:r w:rsidR="00547367" w:rsidRPr="00485646">
        <w:rPr>
          <w:rFonts w:ascii="Calibri" w:hAnsi="Calibri" w:cs="Calibri"/>
        </w:rPr>
        <w:t xml:space="preserve">a </w:t>
      </w:r>
      <w:r w:rsidRPr="00485646">
        <w:rPr>
          <w:rFonts w:ascii="Calibri" w:hAnsi="Calibri" w:cs="Calibri"/>
        </w:rPr>
        <w:t xml:space="preserve">clean and safe workspace. </w:t>
      </w:r>
    </w:p>
    <w:p w14:paraId="7C849AA4" w14:textId="15D0F4E2" w:rsidR="00FF261F" w:rsidRPr="00485646" w:rsidRDefault="00547367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Fonts w:ascii="Calibri" w:hAnsi="Calibri" w:cs="Calibri"/>
        </w:rPr>
        <w:t xml:space="preserve">May be asked to assist with </w:t>
      </w:r>
      <w:r w:rsidR="00FF261F" w:rsidRPr="00485646">
        <w:rPr>
          <w:rFonts w:ascii="Calibri" w:hAnsi="Calibri" w:cs="Calibri"/>
        </w:rPr>
        <w:t xml:space="preserve">additional tasks </w:t>
      </w:r>
      <w:r w:rsidRPr="00485646">
        <w:rPr>
          <w:rFonts w:ascii="Calibri" w:hAnsi="Calibri" w:cs="Calibri"/>
        </w:rPr>
        <w:t>outside of the wardrobe department</w:t>
      </w:r>
      <w:r w:rsidR="00FF261F" w:rsidRPr="00485646">
        <w:rPr>
          <w:rFonts w:ascii="Calibri" w:hAnsi="Calibri" w:cs="Calibri"/>
        </w:rPr>
        <w:t xml:space="preserve">. </w:t>
      </w:r>
    </w:p>
    <w:p w14:paraId="68592EDA" w14:textId="419F4479" w:rsidR="00844419" w:rsidRPr="00485646" w:rsidRDefault="008D4A41" w:rsidP="004A3C56">
      <w:pPr>
        <w:pStyle w:val="paragraph"/>
        <w:numPr>
          <w:ilvl w:val="0"/>
          <w:numId w:val="2"/>
        </w:numPr>
        <w:tabs>
          <w:tab w:val="clear" w:pos="1440"/>
          <w:tab w:val="left" w:pos="720"/>
        </w:tabs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 w:rsidRPr="00485646">
        <w:rPr>
          <w:rStyle w:val="normaltextrun"/>
          <w:rFonts w:ascii="Calibri" w:eastAsiaTheme="majorEastAsia" w:hAnsi="Calibri" w:cs="Calibri"/>
        </w:rPr>
        <w:t>M</w:t>
      </w:r>
      <w:r w:rsidR="00844419" w:rsidRPr="00485646">
        <w:rPr>
          <w:rStyle w:val="normaltextrun"/>
          <w:rFonts w:ascii="Calibri" w:eastAsiaTheme="majorEastAsia" w:hAnsi="Calibri" w:cs="Calibri"/>
        </w:rPr>
        <w:t>ust have knowledge of best practices and safe working procedures to promote</w:t>
      </w:r>
      <w:r w:rsidRPr="00485646">
        <w:rPr>
          <w:rStyle w:val="normaltextrun"/>
          <w:rFonts w:ascii="Calibri" w:eastAsiaTheme="majorEastAsia" w:hAnsi="Calibri" w:cs="Calibri"/>
        </w:rPr>
        <w:t>/</w:t>
      </w:r>
      <w:r w:rsidR="00844419" w:rsidRPr="00485646">
        <w:rPr>
          <w:rStyle w:val="normaltextrun"/>
          <w:rFonts w:ascii="Calibri" w:eastAsiaTheme="majorEastAsia" w:hAnsi="Calibri" w:cs="Calibri"/>
        </w:rPr>
        <w:t>cultivate a safe work environment</w:t>
      </w:r>
      <w:r w:rsidR="00F86593" w:rsidRPr="00485646">
        <w:rPr>
          <w:rStyle w:val="normaltextrun"/>
          <w:rFonts w:ascii="Calibri" w:eastAsiaTheme="majorEastAsia" w:hAnsi="Calibri" w:cs="Calibri"/>
        </w:rPr>
        <w:t xml:space="preserve"> to ensure a positive experience for all artists, clients</w:t>
      </w:r>
      <w:r w:rsidR="00CD4BD1" w:rsidRPr="00485646">
        <w:rPr>
          <w:rStyle w:val="normaltextrun"/>
          <w:rFonts w:ascii="Calibri" w:eastAsiaTheme="majorEastAsia" w:hAnsi="Calibri" w:cs="Calibri"/>
        </w:rPr>
        <w:t>,</w:t>
      </w:r>
      <w:r w:rsidR="00F86593" w:rsidRPr="00485646">
        <w:rPr>
          <w:rStyle w:val="normaltextrun"/>
          <w:rFonts w:ascii="Calibri" w:eastAsiaTheme="majorEastAsia" w:hAnsi="Calibri" w:cs="Calibri"/>
        </w:rPr>
        <w:t xml:space="preserve"> and staff</w:t>
      </w:r>
      <w:r w:rsidR="00844419" w:rsidRPr="00485646">
        <w:rPr>
          <w:rStyle w:val="normaltextrun"/>
          <w:rFonts w:ascii="Calibri" w:eastAsiaTheme="majorEastAsia" w:hAnsi="Calibri" w:cs="Calibri"/>
        </w:rPr>
        <w:t>.</w:t>
      </w:r>
      <w:r w:rsidR="00844419" w:rsidRPr="00485646">
        <w:rPr>
          <w:rStyle w:val="eop"/>
          <w:rFonts w:ascii="Calibri" w:eastAsiaTheme="majorEastAsia" w:hAnsi="Calibri" w:cs="Calibri"/>
        </w:rPr>
        <w:t> </w:t>
      </w:r>
    </w:p>
    <w:p w14:paraId="680F8263" w14:textId="56DB8FCF" w:rsidR="00844419" w:rsidRPr="00485646" w:rsidRDefault="007A3A5C" w:rsidP="004A3C56">
      <w:pPr>
        <w:pStyle w:val="paragraph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Style w:val="normaltextrun"/>
          <w:rFonts w:ascii="Calibri" w:eastAsiaTheme="majorEastAsia" w:hAnsi="Calibri" w:cs="Calibri"/>
        </w:rPr>
        <w:t>Per CBA, position is not departmentalized</w:t>
      </w:r>
      <w:r w:rsidR="00FB4236" w:rsidRPr="00485646">
        <w:rPr>
          <w:rStyle w:val="normaltextrun"/>
          <w:rFonts w:ascii="Calibri" w:eastAsiaTheme="majorEastAsia" w:hAnsi="Calibri" w:cs="Calibri"/>
        </w:rPr>
        <w:t xml:space="preserve"> (experience in other departments is not </w:t>
      </w:r>
      <w:proofErr w:type="gramStart"/>
      <w:r w:rsidR="00FB4236" w:rsidRPr="00485646">
        <w:rPr>
          <w:rStyle w:val="normaltextrun"/>
          <w:rFonts w:ascii="Calibri" w:eastAsiaTheme="majorEastAsia" w:hAnsi="Calibri" w:cs="Calibri"/>
        </w:rPr>
        <w:t>a require</w:t>
      </w:r>
      <w:r w:rsidRPr="00485646">
        <w:rPr>
          <w:rStyle w:val="normaltextrun"/>
          <w:rFonts w:ascii="Calibri" w:eastAsiaTheme="majorEastAsia" w:hAnsi="Calibri" w:cs="Calibri"/>
        </w:rPr>
        <w:t>d</w:t>
      </w:r>
      <w:proofErr w:type="gramEnd"/>
      <w:r w:rsidR="00FB4236" w:rsidRPr="00485646">
        <w:rPr>
          <w:rStyle w:val="normaltextrun"/>
          <w:rFonts w:ascii="Calibri" w:eastAsiaTheme="majorEastAsia" w:hAnsi="Calibri" w:cs="Calibri"/>
        </w:rPr>
        <w:t>)</w:t>
      </w:r>
      <w:r w:rsidR="00844419" w:rsidRPr="00485646">
        <w:rPr>
          <w:rStyle w:val="normaltextrun"/>
          <w:rFonts w:ascii="Calibri" w:eastAsiaTheme="majorEastAsia" w:hAnsi="Calibri" w:cs="Calibri"/>
        </w:rPr>
        <w:t>.</w:t>
      </w:r>
      <w:r w:rsidR="00844419" w:rsidRPr="00485646">
        <w:rPr>
          <w:rStyle w:val="eop"/>
          <w:rFonts w:ascii="Calibri" w:eastAsiaTheme="majorEastAsia" w:hAnsi="Calibri" w:cs="Calibri"/>
        </w:rPr>
        <w:t> </w:t>
      </w:r>
    </w:p>
    <w:p w14:paraId="360A05AE" w14:textId="27FCCD41" w:rsidR="00844419" w:rsidRPr="00485646" w:rsidRDefault="00CD4BD1" w:rsidP="004A3C56">
      <w:pPr>
        <w:pStyle w:val="paragraph"/>
        <w:numPr>
          <w:ilvl w:val="0"/>
          <w:numId w:val="7"/>
        </w:numPr>
        <w:tabs>
          <w:tab w:val="left" w:pos="720"/>
        </w:tabs>
        <w:spacing w:before="0" w:beforeAutospacing="0" w:after="0" w:afterAutospacing="0"/>
        <w:ind w:left="1080" w:hanging="720"/>
        <w:textAlignment w:val="baseline"/>
        <w:rPr>
          <w:rStyle w:val="eop"/>
          <w:rFonts w:ascii="Calibri" w:hAnsi="Calibri" w:cs="Calibri"/>
        </w:rPr>
      </w:pPr>
      <w:r w:rsidRPr="00485646">
        <w:rPr>
          <w:rStyle w:val="normaltextrun"/>
          <w:rFonts w:ascii="Calibri" w:eastAsiaTheme="majorEastAsia" w:hAnsi="Calibri" w:cs="Calibri"/>
        </w:rPr>
        <w:t>Being able to w</w:t>
      </w:r>
      <w:r w:rsidR="00844419" w:rsidRPr="00485646">
        <w:rPr>
          <w:rStyle w:val="normaltextrun"/>
          <w:rFonts w:ascii="Calibri" w:eastAsiaTheme="majorEastAsia" w:hAnsi="Calibri" w:cs="Calibri"/>
        </w:rPr>
        <w:t xml:space="preserve">ork a flexible schedule including </w:t>
      </w:r>
      <w:r w:rsidR="00FB4236" w:rsidRPr="00485646">
        <w:rPr>
          <w:rStyle w:val="normaltextrun"/>
          <w:rFonts w:ascii="Calibri" w:eastAsiaTheme="majorEastAsia" w:hAnsi="Calibri" w:cs="Calibri"/>
        </w:rPr>
        <w:t>long days/</w:t>
      </w:r>
      <w:r w:rsidR="00844419" w:rsidRPr="00485646">
        <w:rPr>
          <w:rStyle w:val="normaltextrun"/>
          <w:rFonts w:ascii="Calibri" w:eastAsiaTheme="majorEastAsia" w:hAnsi="Calibri" w:cs="Calibri"/>
        </w:rPr>
        <w:t>nights, weekends, and holidays is required.</w:t>
      </w:r>
      <w:r w:rsidR="00844419" w:rsidRPr="00485646">
        <w:rPr>
          <w:rStyle w:val="eop"/>
          <w:rFonts w:ascii="Calibri" w:eastAsiaTheme="majorEastAsia" w:hAnsi="Calibri" w:cs="Calibri"/>
        </w:rPr>
        <w:t> </w:t>
      </w:r>
    </w:p>
    <w:p w14:paraId="5D20F23B" w14:textId="43B673E3" w:rsidR="007A3A5C" w:rsidRPr="00485646" w:rsidRDefault="007A3A5C" w:rsidP="004A3C56">
      <w:pPr>
        <w:pStyle w:val="paragraph"/>
        <w:numPr>
          <w:ilvl w:val="1"/>
          <w:numId w:val="7"/>
        </w:numPr>
        <w:tabs>
          <w:tab w:val="clear" w:pos="1440"/>
          <w:tab w:val="left" w:pos="720"/>
        </w:tabs>
        <w:spacing w:before="0" w:beforeAutospacing="0" w:after="0" w:afterAutospacing="0"/>
        <w:ind w:hanging="1080"/>
        <w:textAlignment w:val="baseline"/>
        <w:rPr>
          <w:rFonts w:ascii="Calibri" w:hAnsi="Calibri" w:cs="Calibri"/>
        </w:rPr>
      </w:pPr>
      <w:r w:rsidRPr="00485646">
        <w:rPr>
          <w:rStyle w:val="normaltextrun"/>
          <w:rFonts w:ascii="Calibri" w:hAnsi="Calibri" w:cs="Calibri"/>
        </w:rPr>
        <w:t xml:space="preserve">Must be able to </w:t>
      </w:r>
      <w:r w:rsidRPr="00485646">
        <w:rPr>
          <w:rStyle w:val="normaltextrun"/>
          <w:rFonts w:ascii="Calibri" w:hAnsi="Calibri" w:cs="Calibri"/>
        </w:rPr>
        <w:t>supervis</w:t>
      </w:r>
      <w:r w:rsidRPr="00485646">
        <w:rPr>
          <w:rStyle w:val="normaltextrun"/>
          <w:rFonts w:ascii="Calibri" w:hAnsi="Calibri" w:cs="Calibri"/>
        </w:rPr>
        <w:t>e</w:t>
      </w:r>
      <w:r w:rsidRPr="00485646">
        <w:rPr>
          <w:rStyle w:val="normaltextrun"/>
          <w:rFonts w:ascii="Calibri" w:hAnsi="Calibri" w:cs="Calibri"/>
        </w:rPr>
        <w:t xml:space="preserve"> large union crews.</w:t>
      </w:r>
    </w:p>
    <w:p w14:paraId="3988A566" w14:textId="6D3E3BEA" w:rsidR="00844419" w:rsidRPr="00485646" w:rsidRDefault="00CD4BD1" w:rsidP="004A3C56">
      <w:pPr>
        <w:pStyle w:val="paragraph"/>
        <w:numPr>
          <w:ilvl w:val="0"/>
          <w:numId w:val="8"/>
        </w:numPr>
        <w:tabs>
          <w:tab w:val="left" w:pos="720"/>
        </w:tabs>
        <w:spacing w:before="0" w:beforeAutospacing="0" w:after="0" w:afterAutospacing="0"/>
        <w:ind w:left="1080" w:hanging="720"/>
        <w:textAlignment w:val="baseline"/>
        <w:rPr>
          <w:rFonts w:ascii="Calibri" w:hAnsi="Calibri" w:cs="Calibri"/>
        </w:rPr>
      </w:pPr>
      <w:r w:rsidRPr="00485646">
        <w:rPr>
          <w:rStyle w:val="normaltextrun"/>
          <w:rFonts w:ascii="Calibri" w:eastAsiaTheme="majorEastAsia" w:hAnsi="Calibri" w:cs="Calibri"/>
        </w:rPr>
        <w:t>Be a</w:t>
      </w:r>
      <w:r w:rsidR="00844419" w:rsidRPr="00485646">
        <w:rPr>
          <w:rStyle w:val="normaltextrun"/>
          <w:rFonts w:ascii="Calibri" w:eastAsiaTheme="majorEastAsia" w:hAnsi="Calibri" w:cs="Calibri"/>
        </w:rPr>
        <w:t>ble to effectively multitask, set</w:t>
      </w:r>
      <w:r w:rsidRPr="00485646">
        <w:rPr>
          <w:rStyle w:val="normaltextrun"/>
          <w:rFonts w:ascii="Calibri" w:eastAsiaTheme="majorEastAsia" w:hAnsi="Calibri" w:cs="Calibri"/>
        </w:rPr>
        <w:t>/</w:t>
      </w:r>
      <w:r w:rsidR="00844419" w:rsidRPr="00485646">
        <w:rPr>
          <w:rStyle w:val="normaltextrun"/>
          <w:rFonts w:ascii="Calibri" w:eastAsiaTheme="majorEastAsia" w:hAnsi="Calibri" w:cs="Calibri"/>
        </w:rPr>
        <w:t xml:space="preserve">shift priorities, and adapt to </w:t>
      </w:r>
      <w:r w:rsidR="00226D9A" w:rsidRPr="00485646">
        <w:rPr>
          <w:rStyle w:val="normaltextrun"/>
          <w:rFonts w:ascii="Calibri" w:eastAsiaTheme="majorEastAsia" w:hAnsi="Calibri" w:cs="Calibri"/>
        </w:rPr>
        <w:t xml:space="preserve">last-minute </w:t>
      </w:r>
      <w:r w:rsidR="00844419" w:rsidRPr="00485646">
        <w:rPr>
          <w:rStyle w:val="normaltextrun"/>
          <w:rFonts w:ascii="Calibri" w:eastAsiaTheme="majorEastAsia" w:hAnsi="Calibri" w:cs="Calibri"/>
        </w:rPr>
        <w:t>changes.</w:t>
      </w:r>
      <w:r w:rsidR="00844419" w:rsidRPr="00485646">
        <w:rPr>
          <w:rStyle w:val="eop"/>
          <w:rFonts w:ascii="Calibri" w:eastAsiaTheme="majorEastAsia" w:hAnsi="Calibri" w:cs="Calibri"/>
        </w:rPr>
        <w:t> </w:t>
      </w:r>
    </w:p>
    <w:p w14:paraId="4AB6480D" w14:textId="51EA35D1" w:rsidR="00844419" w:rsidRPr="00485646" w:rsidRDefault="00844419" w:rsidP="004A3C56">
      <w:pPr>
        <w:pStyle w:val="paragraph"/>
        <w:numPr>
          <w:ilvl w:val="0"/>
          <w:numId w:val="10"/>
        </w:numPr>
        <w:tabs>
          <w:tab w:val="left" w:pos="720"/>
        </w:tabs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85646">
        <w:rPr>
          <w:rStyle w:val="normaltextrun"/>
          <w:rFonts w:ascii="Calibri" w:eastAsiaTheme="majorEastAsia" w:hAnsi="Calibri" w:cs="Calibri"/>
        </w:rPr>
        <w:t>A proactive approach to problem-solving with strong decision-making skills</w:t>
      </w:r>
      <w:r w:rsidR="00F86593" w:rsidRPr="00485646">
        <w:rPr>
          <w:rStyle w:val="normaltextrun"/>
          <w:rFonts w:ascii="Calibri" w:eastAsiaTheme="majorEastAsia" w:hAnsi="Calibri" w:cs="Calibri"/>
        </w:rPr>
        <w:t xml:space="preserve"> </w:t>
      </w:r>
      <w:r w:rsidR="00226D9A" w:rsidRPr="00485646">
        <w:rPr>
          <w:rStyle w:val="normaltextrun"/>
          <w:rFonts w:ascii="Calibri" w:eastAsiaTheme="majorEastAsia" w:hAnsi="Calibri" w:cs="Calibri"/>
        </w:rPr>
        <w:t xml:space="preserve">and </w:t>
      </w:r>
      <w:r w:rsidR="00F86593" w:rsidRPr="00485646">
        <w:rPr>
          <w:rStyle w:val="normaltextrun"/>
          <w:rFonts w:ascii="Calibri" w:eastAsiaTheme="majorEastAsia" w:hAnsi="Calibri" w:cs="Calibri"/>
        </w:rPr>
        <w:t>a willingness to</w:t>
      </w:r>
      <w:r w:rsidR="004A3C56" w:rsidRPr="00485646">
        <w:rPr>
          <w:rStyle w:val="normaltextrun"/>
          <w:rFonts w:ascii="Calibri" w:eastAsiaTheme="majorEastAsia" w:hAnsi="Calibri" w:cs="Calibri"/>
        </w:rPr>
        <w:t xml:space="preserve"> </w:t>
      </w:r>
      <w:r w:rsidR="00F86593" w:rsidRPr="00485646">
        <w:rPr>
          <w:rStyle w:val="normaltextrun"/>
          <w:rFonts w:ascii="Calibri" w:eastAsiaTheme="majorEastAsia" w:hAnsi="Calibri" w:cs="Calibri"/>
        </w:rPr>
        <w:t>mentor/educate members of their team</w:t>
      </w:r>
      <w:r w:rsidRPr="00485646">
        <w:rPr>
          <w:rStyle w:val="normaltextrun"/>
          <w:rFonts w:ascii="Calibri" w:eastAsiaTheme="majorEastAsia" w:hAnsi="Calibri" w:cs="Calibri"/>
        </w:rPr>
        <w:t>.</w:t>
      </w:r>
      <w:r w:rsidRPr="00485646">
        <w:rPr>
          <w:rStyle w:val="eop"/>
          <w:rFonts w:ascii="Calibri" w:eastAsiaTheme="majorEastAsia" w:hAnsi="Calibri" w:cs="Calibri"/>
        </w:rPr>
        <w:t> </w:t>
      </w:r>
    </w:p>
    <w:p w14:paraId="4DF70725" w14:textId="28479276" w:rsidR="00844419" w:rsidRPr="00485646" w:rsidRDefault="00844419" w:rsidP="004A3C56">
      <w:pPr>
        <w:pStyle w:val="paragraph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485646">
        <w:rPr>
          <w:rStyle w:val="normaltextrun"/>
          <w:rFonts w:ascii="Calibri" w:eastAsiaTheme="majorEastAsia" w:hAnsi="Calibri" w:cs="Calibri"/>
        </w:rPr>
        <w:t xml:space="preserve">Ability </w:t>
      </w:r>
      <w:r w:rsidR="007A3A5C" w:rsidRPr="00485646">
        <w:rPr>
          <w:rStyle w:val="normaltextrun"/>
          <w:rFonts w:ascii="Calibri" w:eastAsiaTheme="majorEastAsia" w:hAnsi="Calibri" w:cs="Calibri"/>
        </w:rPr>
        <w:t xml:space="preserve">to </w:t>
      </w:r>
      <w:proofErr w:type="gramStart"/>
      <w:r w:rsidRPr="00485646">
        <w:rPr>
          <w:rStyle w:val="normaltextrun"/>
          <w:rFonts w:ascii="Calibri" w:eastAsiaTheme="majorEastAsia" w:hAnsi="Calibri" w:cs="Calibri"/>
        </w:rPr>
        <w:t>lift up</w:t>
      </w:r>
      <w:proofErr w:type="gramEnd"/>
      <w:r w:rsidRPr="00485646">
        <w:rPr>
          <w:rStyle w:val="normaltextrun"/>
          <w:rFonts w:ascii="Calibri" w:eastAsiaTheme="majorEastAsia" w:hAnsi="Calibri" w:cs="Calibri"/>
        </w:rPr>
        <w:t xml:space="preserve"> to 50lbs,</w:t>
      </w:r>
      <w:r w:rsidR="00FF261F" w:rsidRPr="00485646">
        <w:rPr>
          <w:rStyle w:val="normaltextrun"/>
          <w:rFonts w:ascii="Calibri" w:eastAsiaTheme="majorEastAsia" w:hAnsi="Calibri" w:cs="Calibri"/>
        </w:rPr>
        <w:t xml:space="preserve"> crouch,</w:t>
      </w:r>
      <w:r w:rsidRPr="00485646">
        <w:rPr>
          <w:rStyle w:val="normaltextrun"/>
          <w:rFonts w:ascii="Calibri" w:eastAsiaTheme="majorEastAsia" w:hAnsi="Calibri" w:cs="Calibri"/>
        </w:rPr>
        <w:t xml:space="preserve"> twist, bend, stoop, climb stairs and ladder</w:t>
      </w:r>
      <w:r w:rsidR="00FB4236" w:rsidRPr="00485646">
        <w:rPr>
          <w:rStyle w:val="normaltextrun"/>
          <w:rFonts w:ascii="Calibri" w:eastAsiaTheme="majorEastAsia" w:hAnsi="Calibri" w:cs="Calibri"/>
        </w:rPr>
        <w:t>s</w:t>
      </w:r>
      <w:r w:rsidRPr="00485646">
        <w:rPr>
          <w:rStyle w:val="normaltextrun"/>
          <w:rFonts w:ascii="Calibri" w:eastAsiaTheme="majorEastAsia" w:hAnsi="Calibri" w:cs="Calibri"/>
        </w:rPr>
        <w:t>, stand and sit for</w:t>
      </w:r>
      <w:r w:rsidR="004A3C56" w:rsidRPr="00485646">
        <w:rPr>
          <w:rStyle w:val="normaltextrun"/>
          <w:rFonts w:ascii="Calibri" w:eastAsiaTheme="majorEastAsia" w:hAnsi="Calibri" w:cs="Calibri"/>
        </w:rPr>
        <w:t xml:space="preserve"> </w:t>
      </w:r>
      <w:r w:rsidRPr="00485646">
        <w:rPr>
          <w:rStyle w:val="normaltextrun"/>
          <w:rFonts w:ascii="Calibri" w:eastAsiaTheme="majorEastAsia" w:hAnsi="Calibri" w:cs="Calibri"/>
        </w:rPr>
        <w:t>extended periods of time, reach above</w:t>
      </w:r>
      <w:r w:rsidR="00FF261F" w:rsidRPr="00485646">
        <w:rPr>
          <w:rStyle w:val="normaltextrun"/>
          <w:rFonts w:ascii="Calibri" w:eastAsiaTheme="majorEastAsia" w:hAnsi="Calibri" w:cs="Calibri"/>
        </w:rPr>
        <w:t>/</w:t>
      </w:r>
      <w:r w:rsidRPr="00485646">
        <w:rPr>
          <w:rStyle w:val="normaltextrun"/>
          <w:rFonts w:ascii="Calibri" w:eastAsiaTheme="majorEastAsia" w:hAnsi="Calibri" w:cs="Calibri"/>
        </w:rPr>
        <w:t xml:space="preserve">below neck level, </w:t>
      </w:r>
      <w:r w:rsidR="00FF261F" w:rsidRPr="00485646">
        <w:rPr>
          <w:rStyle w:val="normaltextrun"/>
          <w:rFonts w:ascii="Calibri" w:eastAsiaTheme="majorEastAsia" w:hAnsi="Calibri" w:cs="Calibri"/>
        </w:rPr>
        <w:t xml:space="preserve">and </w:t>
      </w:r>
      <w:r w:rsidRPr="00485646">
        <w:rPr>
          <w:rStyle w:val="normaltextrun"/>
          <w:rFonts w:ascii="Calibri" w:eastAsiaTheme="majorEastAsia" w:hAnsi="Calibri" w:cs="Calibri"/>
        </w:rPr>
        <w:t>work at heights above the floor.</w:t>
      </w:r>
      <w:r w:rsidRPr="00485646">
        <w:rPr>
          <w:rStyle w:val="eop"/>
          <w:rFonts w:ascii="Calibri" w:eastAsiaTheme="majorEastAsia" w:hAnsi="Calibri" w:cs="Calibri"/>
        </w:rPr>
        <w:t> </w:t>
      </w:r>
    </w:p>
    <w:p w14:paraId="7AEF76D1" w14:textId="7AAF9963" w:rsidR="00844419" w:rsidRPr="004A3C56" w:rsidRDefault="00844419" w:rsidP="007A3A5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</w:p>
    <w:p w14:paraId="4FAE34B3" w14:textId="77777777" w:rsidR="00844419" w:rsidRDefault="00844419" w:rsidP="00844419">
      <w:pPr>
        <w:pStyle w:val="paragraph"/>
        <w:spacing w:before="0" w:beforeAutospacing="0" w:after="0" w:afterAutospacing="0"/>
        <w:ind w:left="1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mallCaps/>
        </w:rPr>
        <w:t>Desired Education and Experience</w:t>
      </w:r>
      <w:r>
        <w:rPr>
          <w:rStyle w:val="eop"/>
          <w:rFonts w:ascii="Calibri" w:eastAsiaTheme="majorEastAsia" w:hAnsi="Calibri" w:cs="Calibri"/>
        </w:rPr>
        <w:t> </w:t>
      </w:r>
    </w:p>
    <w:p w14:paraId="69288BC5" w14:textId="5DB42883" w:rsidR="00844419" w:rsidRPr="00485646" w:rsidRDefault="007A3A5C" w:rsidP="004A3C56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485646">
        <w:rPr>
          <w:rFonts w:ascii="Calibri" w:hAnsi="Calibri" w:cs="Calibri"/>
        </w:rPr>
        <w:t>1</w:t>
      </w:r>
      <w:r w:rsidR="004A3C56" w:rsidRPr="00485646">
        <w:rPr>
          <w:rFonts w:ascii="Calibri" w:hAnsi="Calibri" w:cs="Calibri"/>
        </w:rPr>
        <w:t>0</w:t>
      </w:r>
      <w:r w:rsidR="00E33C89" w:rsidRPr="00485646">
        <w:rPr>
          <w:rFonts w:ascii="Calibri" w:hAnsi="Calibri" w:cs="Calibri"/>
        </w:rPr>
        <w:t>yrs professional theatrical wardrobe experience, including experience as a head or assistant head.</w:t>
      </w:r>
    </w:p>
    <w:p w14:paraId="4079C840" w14:textId="5C9675AF" w:rsidR="00E33C89" w:rsidRPr="00485646" w:rsidRDefault="00E33C89" w:rsidP="004A3C56">
      <w:pPr>
        <w:pStyle w:val="paragraph"/>
        <w:numPr>
          <w:ilvl w:val="0"/>
          <w:numId w:val="15"/>
        </w:numPr>
        <w:tabs>
          <w:tab w:val="num" w:pos="720"/>
        </w:tabs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 w:cs="Calibri"/>
        </w:rPr>
      </w:pPr>
      <w:r w:rsidRPr="00485646">
        <w:rPr>
          <w:rStyle w:val="normaltextrun"/>
          <w:rFonts w:ascii="Calibri" w:hAnsi="Calibri" w:cs="Calibri"/>
        </w:rPr>
        <w:t>Experience in the areas of</w:t>
      </w:r>
      <w:r w:rsidR="00FB4236" w:rsidRPr="00485646">
        <w:rPr>
          <w:rStyle w:val="normaltextrun"/>
          <w:rFonts w:ascii="Calibri" w:hAnsi="Calibri" w:cs="Calibri"/>
        </w:rPr>
        <w:t xml:space="preserve"> </w:t>
      </w:r>
      <w:r w:rsidRPr="00485646">
        <w:rPr>
          <w:rStyle w:val="normaltextrun"/>
          <w:rFonts w:ascii="Calibri" w:hAnsi="Calibri" w:cs="Calibri"/>
        </w:rPr>
        <w:t>theatrical hair, wigs and make-up is preferred.</w:t>
      </w:r>
    </w:p>
    <w:p w14:paraId="3E0491B5" w14:textId="02B55444" w:rsidR="004A3C56" w:rsidRPr="00485646" w:rsidRDefault="00844419" w:rsidP="009D582F">
      <w:pPr>
        <w:pStyle w:val="paragraph"/>
        <w:numPr>
          <w:ilvl w:val="0"/>
          <w:numId w:val="15"/>
        </w:numPr>
        <w:tabs>
          <w:tab w:val="clear" w:pos="1440"/>
          <w:tab w:val="num" w:pos="720"/>
        </w:tabs>
        <w:spacing w:before="0" w:beforeAutospacing="0" w:after="0"/>
        <w:ind w:hanging="1080"/>
        <w:textAlignment w:val="baseline"/>
        <w:rPr>
          <w:rStyle w:val="normaltextrun"/>
          <w:rFonts w:ascii="Calibri" w:eastAsiaTheme="majorEastAsia" w:hAnsi="Calibri" w:cs="Calibri"/>
        </w:rPr>
      </w:pPr>
      <w:r w:rsidRPr="00485646">
        <w:rPr>
          <w:rStyle w:val="normaltextrun"/>
          <w:rFonts w:ascii="Calibri" w:eastAsiaTheme="majorEastAsia" w:hAnsi="Calibri" w:cs="Calibri"/>
        </w:rPr>
        <w:t xml:space="preserve">Union membership </w:t>
      </w:r>
      <w:r w:rsidR="00226D9A" w:rsidRPr="00485646">
        <w:rPr>
          <w:rStyle w:val="normaltextrun"/>
          <w:rFonts w:ascii="Calibri" w:eastAsiaTheme="majorEastAsia" w:hAnsi="Calibri" w:cs="Calibri"/>
        </w:rPr>
        <w:t xml:space="preserve">is </w:t>
      </w:r>
      <w:r w:rsidRPr="00485646">
        <w:rPr>
          <w:rStyle w:val="normaltextrun"/>
          <w:rFonts w:ascii="Calibri" w:eastAsiaTheme="majorEastAsia" w:hAnsi="Calibri" w:cs="Calibri"/>
        </w:rPr>
        <w:t>not required to apply</w:t>
      </w:r>
      <w:r w:rsidR="00226D9A" w:rsidRPr="00485646">
        <w:rPr>
          <w:rStyle w:val="normaltextrun"/>
          <w:rFonts w:ascii="Calibri" w:eastAsiaTheme="majorEastAsia" w:hAnsi="Calibri" w:cs="Calibri"/>
        </w:rPr>
        <w:t>;</w:t>
      </w:r>
      <w:r w:rsidRPr="00485646">
        <w:rPr>
          <w:rStyle w:val="normaltextrun"/>
          <w:rFonts w:ascii="Calibri" w:eastAsiaTheme="majorEastAsia" w:hAnsi="Calibri" w:cs="Calibri"/>
        </w:rPr>
        <w:t xml:space="preserve"> however</w:t>
      </w:r>
      <w:r w:rsidR="00226D9A" w:rsidRPr="00485646">
        <w:rPr>
          <w:rStyle w:val="normaltextrun"/>
          <w:rFonts w:ascii="Calibri" w:eastAsiaTheme="majorEastAsia" w:hAnsi="Calibri" w:cs="Calibri"/>
        </w:rPr>
        <w:t>,</w:t>
      </w:r>
      <w:r w:rsidRPr="00485646">
        <w:rPr>
          <w:rStyle w:val="normaltextrun"/>
          <w:rFonts w:ascii="Calibri" w:eastAsiaTheme="majorEastAsia" w:hAnsi="Calibri" w:cs="Calibri"/>
        </w:rPr>
        <w:t xml:space="preserve"> </w:t>
      </w:r>
      <w:r w:rsidR="00FB4236" w:rsidRPr="00485646">
        <w:rPr>
          <w:rStyle w:val="normaltextrun"/>
          <w:rFonts w:ascii="Calibri" w:eastAsiaTheme="majorEastAsia" w:hAnsi="Calibri" w:cs="Calibri"/>
        </w:rPr>
        <w:t>it is required upon acceptance of the position.</w:t>
      </w:r>
    </w:p>
    <w:p w14:paraId="5BC124E3" w14:textId="2889801D" w:rsidR="006908B6" w:rsidRPr="00A62607" w:rsidRDefault="00844419" w:rsidP="009D582F">
      <w:pPr>
        <w:pStyle w:val="paragraph"/>
        <w:spacing w:before="0" w:beforeAutospacing="0" w:after="0" w:afterAutospacing="0"/>
        <w:textAlignment w:val="baseline"/>
      </w:pPr>
      <w:r w:rsidRPr="00A62607">
        <w:rPr>
          <w:rStyle w:val="normaltextrun"/>
          <w:rFonts w:ascii="Calibri" w:eastAsiaTheme="majorEastAsia" w:hAnsi="Calibri" w:cs="Calibri"/>
        </w:rPr>
        <w:t xml:space="preserve">Individuals interested in this position must apply by emailing their resume to </w:t>
      </w:r>
      <w:hyperlink r:id="rId7" w:tgtFrame="_blank" w:history="1">
        <w:r w:rsidRPr="00A62607">
          <w:rPr>
            <w:rStyle w:val="normaltextrun"/>
            <w:rFonts w:ascii="Calibri" w:eastAsiaTheme="majorEastAsia" w:hAnsi="Calibri" w:cs="Calibri"/>
            <w:color w:val="0563C1"/>
            <w:u w:val="single"/>
          </w:rPr>
          <w:t>dept_hr@browardcenter.org</w:t>
        </w:r>
      </w:hyperlink>
    </w:p>
    <w:sectPr w:rsidR="006908B6" w:rsidRPr="00A62607" w:rsidSect="00A6260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5BF7" w14:textId="77777777" w:rsidR="005659FE" w:rsidRDefault="005659FE" w:rsidP="00844419">
      <w:pPr>
        <w:spacing w:after="0" w:line="240" w:lineRule="auto"/>
      </w:pPr>
      <w:r>
        <w:separator/>
      </w:r>
    </w:p>
  </w:endnote>
  <w:endnote w:type="continuationSeparator" w:id="0">
    <w:p w14:paraId="08E788C5" w14:textId="77777777" w:rsidR="005659FE" w:rsidRDefault="005659FE" w:rsidP="0084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1B03" w14:textId="77777777" w:rsidR="005659FE" w:rsidRDefault="005659FE" w:rsidP="00844419">
      <w:pPr>
        <w:spacing w:after="0" w:line="240" w:lineRule="auto"/>
      </w:pPr>
      <w:r>
        <w:separator/>
      </w:r>
    </w:p>
  </w:footnote>
  <w:footnote w:type="continuationSeparator" w:id="0">
    <w:p w14:paraId="55C5323F" w14:textId="77777777" w:rsidR="005659FE" w:rsidRDefault="005659FE" w:rsidP="0084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9F2B" w14:textId="4ACA5865" w:rsidR="00844419" w:rsidRDefault="00844419" w:rsidP="00844419">
    <w:pPr>
      <w:pStyle w:val="Header"/>
      <w:jc w:val="center"/>
    </w:pPr>
    <w:r>
      <w:rPr>
        <w:noProof/>
      </w:rPr>
      <w:drawing>
        <wp:inline distT="0" distB="0" distL="0" distR="0" wp14:anchorId="4FADF0B6" wp14:editId="6D7A7746">
          <wp:extent cx="1363739" cy="1409196"/>
          <wp:effectExtent l="0" t="0" r="0" b="635"/>
          <wp:docPr id="1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739" cy="1409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B29"/>
    <w:multiLevelType w:val="multilevel"/>
    <w:tmpl w:val="3194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8A72F2"/>
    <w:multiLevelType w:val="multilevel"/>
    <w:tmpl w:val="22B6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67E8C"/>
    <w:multiLevelType w:val="multilevel"/>
    <w:tmpl w:val="1AE6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F679D"/>
    <w:multiLevelType w:val="multilevel"/>
    <w:tmpl w:val="A104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76969"/>
    <w:multiLevelType w:val="multilevel"/>
    <w:tmpl w:val="78F8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365610"/>
    <w:multiLevelType w:val="multilevel"/>
    <w:tmpl w:val="D0F4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EB5929"/>
    <w:multiLevelType w:val="multilevel"/>
    <w:tmpl w:val="957C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D495C"/>
    <w:multiLevelType w:val="multilevel"/>
    <w:tmpl w:val="01E4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6B58F6"/>
    <w:multiLevelType w:val="multilevel"/>
    <w:tmpl w:val="373C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BE3602"/>
    <w:multiLevelType w:val="multilevel"/>
    <w:tmpl w:val="5CC4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3B0881"/>
    <w:multiLevelType w:val="multilevel"/>
    <w:tmpl w:val="FB86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A0731F"/>
    <w:multiLevelType w:val="multilevel"/>
    <w:tmpl w:val="8B7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2C7ED0"/>
    <w:multiLevelType w:val="multilevel"/>
    <w:tmpl w:val="66703D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9C6AA5"/>
    <w:multiLevelType w:val="multilevel"/>
    <w:tmpl w:val="1DA004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3F2B4C"/>
    <w:multiLevelType w:val="multilevel"/>
    <w:tmpl w:val="6BE0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6560100">
    <w:abstractNumId w:val="5"/>
  </w:num>
  <w:num w:numId="2" w16cid:durableId="1989628840">
    <w:abstractNumId w:val="13"/>
  </w:num>
  <w:num w:numId="3" w16cid:durableId="1826702797">
    <w:abstractNumId w:val="0"/>
  </w:num>
  <w:num w:numId="4" w16cid:durableId="271713966">
    <w:abstractNumId w:val="9"/>
  </w:num>
  <w:num w:numId="5" w16cid:durableId="1775131804">
    <w:abstractNumId w:val="10"/>
  </w:num>
  <w:num w:numId="6" w16cid:durableId="958680256">
    <w:abstractNumId w:val="3"/>
  </w:num>
  <w:num w:numId="7" w16cid:durableId="1363090802">
    <w:abstractNumId w:val="2"/>
  </w:num>
  <w:num w:numId="8" w16cid:durableId="1063943431">
    <w:abstractNumId w:val="14"/>
  </w:num>
  <w:num w:numId="9" w16cid:durableId="822236639">
    <w:abstractNumId w:val="4"/>
  </w:num>
  <w:num w:numId="10" w16cid:durableId="456877533">
    <w:abstractNumId w:val="8"/>
  </w:num>
  <w:num w:numId="11" w16cid:durableId="1882132903">
    <w:abstractNumId w:val="11"/>
  </w:num>
  <w:num w:numId="12" w16cid:durableId="2014381178">
    <w:abstractNumId w:val="1"/>
  </w:num>
  <w:num w:numId="13" w16cid:durableId="930430742">
    <w:abstractNumId w:val="7"/>
  </w:num>
  <w:num w:numId="14" w16cid:durableId="952782230">
    <w:abstractNumId w:val="6"/>
  </w:num>
  <w:num w:numId="15" w16cid:durableId="4480922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19"/>
    <w:rsid w:val="000B5FB9"/>
    <w:rsid w:val="000C01DD"/>
    <w:rsid w:val="00226D9A"/>
    <w:rsid w:val="003660BA"/>
    <w:rsid w:val="003B496C"/>
    <w:rsid w:val="00485646"/>
    <w:rsid w:val="004A3C56"/>
    <w:rsid w:val="004C2914"/>
    <w:rsid w:val="0050536F"/>
    <w:rsid w:val="00547367"/>
    <w:rsid w:val="005659FE"/>
    <w:rsid w:val="00647879"/>
    <w:rsid w:val="006908B6"/>
    <w:rsid w:val="007865E1"/>
    <w:rsid w:val="007A3A5C"/>
    <w:rsid w:val="007A59C1"/>
    <w:rsid w:val="00844419"/>
    <w:rsid w:val="008D4A41"/>
    <w:rsid w:val="009D16C1"/>
    <w:rsid w:val="009D582F"/>
    <w:rsid w:val="00A37A2D"/>
    <w:rsid w:val="00A42861"/>
    <w:rsid w:val="00A62607"/>
    <w:rsid w:val="00AC6167"/>
    <w:rsid w:val="00B50CE7"/>
    <w:rsid w:val="00CB5DF9"/>
    <w:rsid w:val="00CD4BD1"/>
    <w:rsid w:val="00D6040A"/>
    <w:rsid w:val="00DA4562"/>
    <w:rsid w:val="00E33C89"/>
    <w:rsid w:val="00E90E48"/>
    <w:rsid w:val="00F27B32"/>
    <w:rsid w:val="00F86593"/>
    <w:rsid w:val="00FB4236"/>
    <w:rsid w:val="00FC43CC"/>
    <w:rsid w:val="00FF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6DA9"/>
  <w15:chartTrackingRefBased/>
  <w15:docId w15:val="{1C7CB6ED-A89D-4403-8526-20B4324D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41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84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44419"/>
  </w:style>
  <w:style w:type="character" w:customStyle="1" w:styleId="eop">
    <w:name w:val="eop"/>
    <w:basedOn w:val="DefaultParagraphFont"/>
    <w:rsid w:val="00844419"/>
  </w:style>
  <w:style w:type="character" w:customStyle="1" w:styleId="scxw213660118">
    <w:name w:val="scxw213660118"/>
    <w:basedOn w:val="DefaultParagraphFont"/>
    <w:rsid w:val="00844419"/>
  </w:style>
  <w:style w:type="paragraph" w:styleId="Header">
    <w:name w:val="header"/>
    <w:basedOn w:val="Normal"/>
    <w:link w:val="HeaderChar"/>
    <w:uiPriority w:val="99"/>
    <w:unhideWhenUsed/>
    <w:rsid w:val="00844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19"/>
  </w:style>
  <w:style w:type="paragraph" w:styleId="Footer">
    <w:name w:val="footer"/>
    <w:basedOn w:val="Normal"/>
    <w:link w:val="FooterChar"/>
    <w:uiPriority w:val="99"/>
    <w:unhideWhenUsed/>
    <w:rsid w:val="00844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19"/>
  </w:style>
  <w:style w:type="character" w:styleId="Hyperlink">
    <w:name w:val="Hyperlink"/>
    <w:basedOn w:val="DefaultParagraphFont"/>
    <w:uiPriority w:val="99"/>
    <w:semiHidden/>
    <w:unhideWhenUsed/>
    <w:rsid w:val="004C2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1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pt_hr@browardcent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Baroniel</dc:creator>
  <cp:keywords/>
  <dc:description/>
  <cp:lastModifiedBy>Herman Montero</cp:lastModifiedBy>
  <cp:revision>3</cp:revision>
  <cp:lastPrinted>2025-01-28T21:55:00Z</cp:lastPrinted>
  <dcterms:created xsi:type="dcterms:W3CDTF">2026-06-29T16:14:00Z</dcterms:created>
  <dcterms:modified xsi:type="dcterms:W3CDTF">2026-07-02T20:20:00Z</dcterms:modified>
</cp:coreProperties>
</file>