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35BFE" w14:textId="306C825E" w:rsidR="00025AE4" w:rsidRPr="00F23584" w:rsidRDefault="003D264B" w:rsidP="00F2358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23584">
        <w:rPr>
          <w:rFonts w:ascii="Times New Roman" w:hAnsi="Times New Roman" w:cs="Times New Roman"/>
          <w:b/>
          <w:bCs/>
          <w:sz w:val="28"/>
          <w:szCs w:val="28"/>
        </w:rPr>
        <w:t>Assistant</w:t>
      </w:r>
      <w:r w:rsidRPr="00F23584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b/>
          <w:bCs/>
          <w:sz w:val="28"/>
          <w:szCs w:val="28"/>
        </w:rPr>
        <w:t>Electrician</w:t>
      </w:r>
      <w:r w:rsidRPr="00F23584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="00F23584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F23584"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b/>
          <w:bCs/>
          <w:sz w:val="28"/>
          <w:szCs w:val="28"/>
        </w:rPr>
        <w:t>Au</w:t>
      </w:r>
      <w:r w:rsidR="00F23584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F23584">
        <w:rPr>
          <w:rFonts w:ascii="Times New Roman" w:hAnsi="Times New Roman" w:cs="Times New Roman"/>
          <w:b/>
          <w:bCs/>
          <w:sz w:val="28"/>
          <w:szCs w:val="28"/>
        </w:rPr>
        <w:t>Rene</w:t>
      </w:r>
      <w:r w:rsidRPr="00F23584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b/>
          <w:bCs/>
          <w:sz w:val="28"/>
          <w:szCs w:val="28"/>
        </w:rPr>
        <w:t>Theater</w:t>
      </w:r>
    </w:p>
    <w:p w14:paraId="08813705" w14:textId="77777777" w:rsidR="00F23584" w:rsidRPr="00F23584" w:rsidRDefault="00F23584" w:rsidP="00F23584">
      <w:pPr>
        <w:rPr>
          <w:rFonts w:ascii="Times New Roman" w:eastAsia="Gill Sans MT" w:hAnsi="Times New Roman" w:cs="Times New Roman"/>
          <w:sz w:val="28"/>
          <w:szCs w:val="28"/>
        </w:rPr>
      </w:pPr>
    </w:p>
    <w:p w14:paraId="0F406783" w14:textId="314FD72F" w:rsidR="00F23584" w:rsidRDefault="003D264B" w:rsidP="00F23584">
      <w:pPr>
        <w:rPr>
          <w:rFonts w:ascii="Times New Roman" w:hAnsi="Times New Roman" w:cs="Times New Roman"/>
          <w:spacing w:val="60"/>
          <w:sz w:val="28"/>
          <w:szCs w:val="28"/>
        </w:rPr>
      </w:pPr>
      <w:r w:rsidRPr="00F23584">
        <w:rPr>
          <w:rFonts w:ascii="Times New Roman" w:hAnsi="Times New Roman" w:cs="Times New Roman"/>
          <w:sz w:val="28"/>
          <w:szCs w:val="28"/>
        </w:rPr>
        <w:t>The</w:t>
      </w:r>
      <w:r w:rsidRPr="00F2358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z w:val="28"/>
          <w:szCs w:val="28"/>
        </w:rPr>
        <w:t>Broward</w:t>
      </w:r>
      <w:r w:rsidRPr="00F235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z w:val="28"/>
          <w:szCs w:val="28"/>
        </w:rPr>
        <w:t>Center</w:t>
      </w:r>
      <w:r w:rsidRPr="00F2358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z w:val="28"/>
          <w:szCs w:val="28"/>
        </w:rPr>
        <w:t>for</w:t>
      </w:r>
      <w:r w:rsidRPr="00F2358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z w:val="28"/>
          <w:szCs w:val="28"/>
        </w:rPr>
        <w:t>the Performing</w:t>
      </w:r>
      <w:r w:rsidRPr="00F2358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z w:val="28"/>
          <w:szCs w:val="28"/>
        </w:rPr>
        <w:t>Arts in</w:t>
      </w:r>
      <w:r w:rsidRPr="00F2358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z w:val="28"/>
          <w:szCs w:val="28"/>
        </w:rPr>
        <w:t>Fort</w:t>
      </w:r>
      <w:r w:rsidRPr="00F2358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z w:val="28"/>
          <w:szCs w:val="28"/>
        </w:rPr>
        <w:t>Lauderdale, Florida is seeking an</w:t>
      </w:r>
      <w:r w:rsidRPr="00F23584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z w:val="28"/>
          <w:szCs w:val="28"/>
        </w:rPr>
        <w:t>experienced</w:t>
      </w:r>
      <w:r w:rsidRPr="00F235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z w:val="28"/>
          <w:szCs w:val="28"/>
        </w:rPr>
        <w:t xml:space="preserve">Assistant </w:t>
      </w:r>
      <w:r w:rsidRPr="00F23584">
        <w:rPr>
          <w:rFonts w:ascii="Times New Roman" w:hAnsi="Times New Roman" w:cs="Times New Roman"/>
          <w:spacing w:val="-2"/>
          <w:sz w:val="28"/>
          <w:szCs w:val="28"/>
        </w:rPr>
        <w:t>Electrician</w:t>
      </w:r>
      <w:r w:rsidRPr="00F2358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z w:val="28"/>
          <w:szCs w:val="28"/>
        </w:rPr>
        <w:t>for the</w:t>
      </w:r>
      <w:r w:rsidRPr="00F2358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z w:val="28"/>
          <w:szCs w:val="28"/>
        </w:rPr>
        <w:t>2,6</w:t>
      </w:r>
      <w:r>
        <w:rPr>
          <w:rFonts w:ascii="Times New Roman" w:hAnsi="Times New Roman" w:cs="Times New Roman"/>
          <w:sz w:val="28"/>
          <w:szCs w:val="28"/>
        </w:rPr>
        <w:t>90</w:t>
      </w:r>
      <w:r w:rsidRPr="00F23584">
        <w:rPr>
          <w:rFonts w:ascii="Times New Roman" w:hAnsi="Times New Roman" w:cs="Times New Roman"/>
          <w:sz w:val="28"/>
          <w:szCs w:val="28"/>
        </w:rPr>
        <w:t>-seat Au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23584">
        <w:rPr>
          <w:rFonts w:ascii="Times New Roman" w:hAnsi="Times New Roman" w:cs="Times New Roman"/>
          <w:sz w:val="28"/>
          <w:szCs w:val="28"/>
        </w:rPr>
        <w:t>Rene</w:t>
      </w:r>
      <w:r w:rsidRPr="00F2358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z w:val="28"/>
          <w:szCs w:val="28"/>
        </w:rPr>
        <w:t>Theater.</w:t>
      </w:r>
      <w:r w:rsidRPr="00F23584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</w:p>
    <w:p w14:paraId="22E26883" w14:textId="77777777" w:rsidR="00F23584" w:rsidRDefault="00F23584" w:rsidP="00F23584">
      <w:pPr>
        <w:rPr>
          <w:rFonts w:ascii="Times New Roman" w:hAnsi="Times New Roman" w:cs="Times New Roman"/>
          <w:spacing w:val="60"/>
          <w:sz w:val="28"/>
          <w:szCs w:val="28"/>
        </w:rPr>
      </w:pPr>
    </w:p>
    <w:p w14:paraId="72A192CA" w14:textId="2E5992E6" w:rsidR="00025AE4" w:rsidRDefault="003D264B" w:rsidP="00F23584">
      <w:pPr>
        <w:rPr>
          <w:rFonts w:ascii="Times New Roman" w:hAnsi="Times New Roman" w:cs="Times New Roman"/>
          <w:sz w:val="28"/>
          <w:szCs w:val="28"/>
        </w:rPr>
      </w:pPr>
      <w:r w:rsidRPr="00F23584">
        <w:rPr>
          <w:rFonts w:ascii="Times New Roman" w:hAnsi="Times New Roman" w:cs="Times New Roman"/>
          <w:sz w:val="28"/>
          <w:szCs w:val="28"/>
        </w:rPr>
        <w:t>Qualifications:</w:t>
      </w:r>
      <w:r w:rsidRPr="00F23584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z w:val="28"/>
          <w:szCs w:val="28"/>
        </w:rPr>
        <w:t>5-7</w:t>
      </w:r>
      <w:r w:rsidRPr="00F235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z w:val="28"/>
          <w:szCs w:val="28"/>
        </w:rPr>
        <w:t>years professional</w:t>
      </w:r>
      <w:r w:rsidRPr="00F2358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z w:val="28"/>
          <w:szCs w:val="28"/>
        </w:rPr>
        <w:t>stage/theatrical lighting and</w:t>
      </w:r>
      <w:r w:rsidRPr="00F23584">
        <w:rPr>
          <w:rFonts w:ascii="Times New Roman" w:hAnsi="Times New Roman" w:cs="Times New Roman"/>
          <w:spacing w:val="-2"/>
          <w:sz w:val="28"/>
          <w:szCs w:val="28"/>
        </w:rPr>
        <w:t xml:space="preserve"> electrics</w:t>
      </w:r>
      <w:r w:rsidRPr="00F23584">
        <w:rPr>
          <w:rFonts w:ascii="Times New Roman" w:hAnsi="Times New Roman" w:cs="Times New Roman"/>
          <w:sz w:val="28"/>
          <w:szCs w:val="28"/>
        </w:rPr>
        <w:t xml:space="preserve"> experience, including</w:t>
      </w:r>
      <w:r w:rsidRPr="00F23584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z w:val="28"/>
          <w:szCs w:val="28"/>
        </w:rPr>
        <w:t>experience as an</w:t>
      </w:r>
      <w:r w:rsidRPr="00F2358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z w:val="28"/>
          <w:szCs w:val="28"/>
        </w:rPr>
        <w:t>assistant head, experience</w:t>
      </w:r>
      <w:r w:rsidRPr="00F2358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z w:val="28"/>
          <w:szCs w:val="28"/>
        </w:rPr>
        <w:t>interpreting and</w:t>
      </w:r>
      <w:r w:rsidRPr="00F235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z w:val="28"/>
          <w:szCs w:val="28"/>
        </w:rPr>
        <w:t xml:space="preserve">implementing </w:t>
      </w:r>
      <w:r w:rsidRPr="00F23584">
        <w:rPr>
          <w:rFonts w:ascii="Times New Roman" w:hAnsi="Times New Roman" w:cs="Times New Roman"/>
          <w:spacing w:val="-2"/>
          <w:sz w:val="28"/>
          <w:szCs w:val="28"/>
        </w:rPr>
        <w:t>light</w:t>
      </w:r>
      <w:r w:rsidRPr="00F235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z w:val="28"/>
          <w:szCs w:val="28"/>
        </w:rPr>
        <w:t>plots,</w:t>
      </w:r>
      <w:r w:rsidRPr="00F23584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z w:val="28"/>
          <w:szCs w:val="28"/>
        </w:rPr>
        <w:t>instrument schedules, etc.,</w:t>
      </w:r>
      <w:r w:rsidRPr="00F2358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z w:val="28"/>
          <w:szCs w:val="28"/>
        </w:rPr>
        <w:t>experience working</w:t>
      </w:r>
      <w:r w:rsidRPr="00F2358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z w:val="28"/>
          <w:szCs w:val="28"/>
        </w:rPr>
        <w:t>with</w:t>
      </w:r>
      <w:r w:rsidRPr="00F2358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z w:val="28"/>
          <w:szCs w:val="28"/>
        </w:rPr>
        <w:t>rep plots, experience</w:t>
      </w:r>
      <w:r w:rsidRPr="00F2358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z w:val="28"/>
          <w:szCs w:val="28"/>
        </w:rPr>
        <w:t>operating</w:t>
      </w:r>
      <w:r w:rsidR="00F23584">
        <w:rPr>
          <w:rFonts w:ascii="Times New Roman" w:hAnsi="Times New Roman" w:cs="Times New Roman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z w:val="28"/>
          <w:szCs w:val="28"/>
        </w:rPr>
        <w:t>follow spots,</w:t>
      </w:r>
      <w:r w:rsidRPr="00F2358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z w:val="28"/>
          <w:szCs w:val="28"/>
        </w:rPr>
        <w:t>experience operating and</w:t>
      </w:r>
      <w:r w:rsidRPr="00F2358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z w:val="28"/>
          <w:szCs w:val="28"/>
        </w:rPr>
        <w:t>maintaining</w:t>
      </w:r>
      <w:r w:rsidRPr="00F2358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pacing w:val="-2"/>
          <w:sz w:val="28"/>
          <w:szCs w:val="28"/>
        </w:rPr>
        <w:t>stage</w:t>
      </w:r>
      <w:r w:rsidRPr="00F23584">
        <w:rPr>
          <w:rFonts w:ascii="Times New Roman" w:hAnsi="Times New Roman" w:cs="Times New Roman"/>
          <w:sz w:val="28"/>
          <w:szCs w:val="28"/>
        </w:rPr>
        <w:t xml:space="preserve"> lighting equipment,</w:t>
      </w:r>
      <w:r w:rsidRPr="00F2358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pacing w:val="-2"/>
          <w:sz w:val="28"/>
          <w:szCs w:val="28"/>
        </w:rPr>
        <w:t>experience</w:t>
      </w:r>
      <w:r w:rsidRPr="00F23584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z w:val="28"/>
          <w:szCs w:val="28"/>
        </w:rPr>
        <w:t xml:space="preserve">supervising </w:t>
      </w:r>
      <w:r w:rsidRPr="00F23584">
        <w:rPr>
          <w:rFonts w:ascii="Times New Roman" w:hAnsi="Times New Roman" w:cs="Times New Roman"/>
          <w:spacing w:val="-2"/>
          <w:sz w:val="28"/>
          <w:szCs w:val="28"/>
        </w:rPr>
        <w:t>large</w:t>
      </w:r>
      <w:r w:rsidRPr="00F23584">
        <w:rPr>
          <w:rFonts w:ascii="Times New Roman" w:hAnsi="Times New Roman" w:cs="Times New Roman"/>
          <w:sz w:val="28"/>
          <w:szCs w:val="28"/>
        </w:rPr>
        <w:t xml:space="preserve"> union</w:t>
      </w:r>
      <w:r w:rsidRPr="00F235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pacing w:val="-2"/>
          <w:sz w:val="28"/>
          <w:szCs w:val="28"/>
        </w:rPr>
        <w:t>crews,</w:t>
      </w:r>
      <w:r w:rsidRPr="00F23584">
        <w:rPr>
          <w:rFonts w:ascii="Times New Roman" w:hAnsi="Times New Roman" w:cs="Times New Roman"/>
          <w:sz w:val="28"/>
          <w:szCs w:val="28"/>
        </w:rPr>
        <w:t xml:space="preserve"> experience crossing over departmental lines</w:t>
      </w:r>
      <w:r w:rsidRPr="00F2358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z w:val="28"/>
          <w:szCs w:val="28"/>
        </w:rPr>
        <w:t>in</w:t>
      </w:r>
      <w:r w:rsidRPr="00F2358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z w:val="28"/>
          <w:szCs w:val="28"/>
        </w:rPr>
        <w:t>the areas</w:t>
      </w:r>
      <w:r w:rsidRPr="00F23584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z w:val="28"/>
          <w:szCs w:val="28"/>
        </w:rPr>
        <w:t>of</w:t>
      </w:r>
      <w:r w:rsidRPr="00F235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z w:val="28"/>
          <w:szCs w:val="28"/>
        </w:rPr>
        <w:t xml:space="preserve">carpentry, </w:t>
      </w:r>
      <w:r w:rsidRPr="00F23584">
        <w:rPr>
          <w:rFonts w:ascii="Times New Roman" w:hAnsi="Times New Roman" w:cs="Times New Roman"/>
          <w:spacing w:val="-2"/>
          <w:sz w:val="28"/>
          <w:szCs w:val="28"/>
        </w:rPr>
        <w:t>rigging,</w:t>
      </w:r>
      <w:r w:rsidRPr="00F23584">
        <w:rPr>
          <w:rFonts w:ascii="Times New Roman" w:hAnsi="Times New Roman" w:cs="Times New Roman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pacing w:val="-2"/>
          <w:sz w:val="28"/>
          <w:szCs w:val="28"/>
        </w:rPr>
        <w:t>properties</w:t>
      </w:r>
      <w:r w:rsidRPr="00F23584">
        <w:rPr>
          <w:rFonts w:ascii="Times New Roman" w:hAnsi="Times New Roman" w:cs="Times New Roman"/>
          <w:sz w:val="28"/>
          <w:szCs w:val="28"/>
        </w:rPr>
        <w:t xml:space="preserve"> and</w:t>
      </w:r>
      <w:r w:rsidRPr="00F235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z w:val="28"/>
          <w:szCs w:val="28"/>
        </w:rPr>
        <w:t>sound;</w:t>
      </w:r>
      <w:r w:rsidRPr="00F235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z w:val="28"/>
          <w:szCs w:val="28"/>
        </w:rPr>
        <w:t>experience in artistic</w:t>
      </w:r>
      <w:r w:rsidRPr="00F2358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z w:val="28"/>
          <w:szCs w:val="28"/>
        </w:rPr>
        <w:t>lighting</w:t>
      </w:r>
      <w:r w:rsidRPr="00F2358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z w:val="28"/>
          <w:szCs w:val="28"/>
        </w:rPr>
        <w:t>design</w:t>
      </w:r>
      <w:r w:rsidRPr="00F235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pacing w:val="-2"/>
          <w:sz w:val="28"/>
          <w:szCs w:val="28"/>
        </w:rPr>
        <w:t>is</w:t>
      </w:r>
      <w:r w:rsidRPr="00F23584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z w:val="28"/>
          <w:szCs w:val="28"/>
        </w:rPr>
        <w:t>preferred.</w:t>
      </w:r>
      <w:r w:rsidRPr="00F235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z w:val="28"/>
          <w:szCs w:val="28"/>
        </w:rPr>
        <w:t>Union membership not</w:t>
      </w:r>
      <w:r w:rsidRPr="00F235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z w:val="28"/>
          <w:szCs w:val="28"/>
        </w:rPr>
        <w:t>required</w:t>
      </w:r>
      <w:r w:rsidRPr="00F2358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z w:val="28"/>
          <w:szCs w:val="28"/>
        </w:rPr>
        <w:t>to</w:t>
      </w:r>
      <w:r w:rsidRPr="00F235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3584">
        <w:rPr>
          <w:rFonts w:ascii="Times New Roman" w:hAnsi="Times New Roman" w:cs="Times New Roman"/>
          <w:sz w:val="28"/>
          <w:szCs w:val="28"/>
        </w:rPr>
        <w:t>apply.</w:t>
      </w:r>
    </w:p>
    <w:p w14:paraId="3D655207" w14:textId="7308B387" w:rsidR="00F23584" w:rsidRDefault="00F23584" w:rsidP="00F23584">
      <w:pPr>
        <w:rPr>
          <w:rFonts w:ascii="Times New Roman" w:hAnsi="Times New Roman" w:cs="Times New Roman"/>
          <w:sz w:val="28"/>
          <w:szCs w:val="28"/>
        </w:rPr>
      </w:pPr>
    </w:p>
    <w:p w14:paraId="2C02E8D2" w14:textId="422C4241" w:rsidR="002C42BB" w:rsidRPr="005743E2" w:rsidRDefault="002C42BB" w:rsidP="002C42BB">
      <w:pPr>
        <w:rPr>
          <w:rFonts w:ascii="Times New Roman" w:hAnsi="Times New Roman" w:cs="Times New Roman"/>
          <w:sz w:val="28"/>
          <w:szCs w:val="28"/>
        </w:rPr>
      </w:pPr>
      <w:r w:rsidRPr="005743E2">
        <w:rPr>
          <w:rFonts w:ascii="Times New Roman" w:hAnsi="Times New Roman" w:cs="Times New Roman"/>
          <w:spacing w:val="2"/>
          <w:sz w:val="28"/>
          <w:szCs w:val="28"/>
        </w:rPr>
        <w:t xml:space="preserve">Individuals interested in this position must apply by emailing their resume to </w:t>
      </w:r>
      <w:hyperlink r:id="rId4" w:history="1">
        <w:r w:rsidR="00ED2743" w:rsidRPr="00551CDD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dept_hr@browardcenter.org</w:t>
        </w:r>
      </w:hyperlink>
      <w:r w:rsidR="00ED27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FDC2BD8" w14:textId="21073181" w:rsidR="00F23584" w:rsidRPr="00F23584" w:rsidRDefault="00F23584" w:rsidP="002C42BB">
      <w:pPr>
        <w:rPr>
          <w:rFonts w:ascii="Times New Roman" w:hAnsi="Times New Roman" w:cs="Times New Roman"/>
          <w:sz w:val="28"/>
          <w:szCs w:val="28"/>
        </w:rPr>
      </w:pPr>
    </w:p>
    <w:sectPr w:rsidR="00F23584" w:rsidRPr="00F23584">
      <w:type w:val="continuous"/>
      <w:pgSz w:w="12240" w:h="15840"/>
      <w:pgMar w:top="14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5AE4"/>
    <w:rsid w:val="00025AE4"/>
    <w:rsid w:val="002C42BB"/>
    <w:rsid w:val="003D264B"/>
    <w:rsid w:val="00B45DD2"/>
    <w:rsid w:val="00BA062F"/>
    <w:rsid w:val="00ED2743"/>
    <w:rsid w:val="00F2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1D4B6"/>
  <w15:docId w15:val="{2BF03344-117F-4EBF-B4FC-D3A7A2D65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90"/>
    </w:pPr>
    <w:rPr>
      <w:rFonts w:ascii="Gill Sans MT" w:eastAsia="Gill Sans MT" w:hAnsi="Gill Sans MT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2358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27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pt_hr@browardcente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cp:lastModifiedBy>Herman Montero</cp:lastModifiedBy>
  <cp:revision>6</cp:revision>
  <dcterms:created xsi:type="dcterms:W3CDTF">2021-06-01T14:37:00Z</dcterms:created>
  <dcterms:modified xsi:type="dcterms:W3CDTF">2026-06-25T21:10:00Z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2019-04-11T00:00:00Z</vt:filetime>
  </property>
  <property fmtid="{D5CDD505-2E9C-101B-9397-08002B2CF9AE}" pid="3" name="LastSaved">
    <vt:filetime>2021-06-01T00:00:00Z</vt:filetime>
  </property>
</Properties>
</file>